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-4445</wp:posOffset>
            </wp:positionV>
            <wp:extent cx="6278880" cy="3531870"/>
            <wp:effectExtent l="0" t="0" r="20320" b="24130"/>
            <wp:wrapTopAndBottom/>
            <wp:docPr id="2" name="图片 2" descr="/Users/caimeizhen/Desktop/feng1mian.jpgfeng1m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feng1mian.jpgfeng1mia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-28575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SW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1616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真4K HDMI矩阵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-2.25pt;height:67.15pt;width:492.95pt;z-index:251662336;mso-width-relative:page;mso-height-relative:page;" filled="f" stroked="f" coordsize="21600,21600" o:gfxdata="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16HW1wAAAAgBAAAPAAAAAAAAAAEAIAAAACIAAABkcnMv&#10;ZG93bnJldi54bWxQSwECFAAUAAAACACHTuJAjogvkT0CAABi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SW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1616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真4K HDMI矩阵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W1616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固定式矩阵切换器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是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4K60Hz 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真4K 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HDMI矩阵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支持从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16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个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HDMI信号源向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16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个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HDMI显示设备传输视频（高达4K2K@60Hz YUV 4:4:4）和多通道高分辨率数字音频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支持剥离HDMI源的音频给同轴音频口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或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模拟音频口输出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当开启ARC功能时，可以将HDMI显示设备的音频回传到同轴音频口和模拟音频口输出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该矩阵的每个HDMI输出口独立支持4K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2K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到1080P的视频缩放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支持CEC控制显示，以及智能EDID管理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可以通过面板按键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红外遥控器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RS-232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TCP/IP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和Web控制。</w:t>
      </w:r>
    </w:p>
    <w:p>
      <w:pP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SW</w:t>
      </w:r>
      <w:r>
        <w:rPr>
          <w:rFonts w:hint="default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1616 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HDMI矩阵的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每一路信号都严格按照行业标准进行设计，防止各个信号之间的相互串扰，减少信号的衰减，保证了每一路高清信号经过本设备交换过后的信号质量，实现高清信号的完美输出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广泛应用于多媒体会议厅、电视教学、大屏幕显示工程等场所。</w:t>
      </w: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功能特性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Iz4Gt7FBAAAag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功能特性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支持16x16路输入输出信号的管理和路由；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支持HDMI 2.0b, HDCP 2.2和HDCP 1.4标准；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支持视频格式达到4K@60Hz 24bit RGB/YCbCr4:2:2, 4K@60Hz 12bit YCbCr4:2:0；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支持RGB, YCbCr4:4:4, YCbCr4:2:2和 xvYCC色空间之间 的转换；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支持HDR10+、Dolby Vision. HLG 和 3D；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输出端支持4K信号缩放到1080P输出；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支持最高PCM7.1通道的HDMI常用格式音频数据，如 LPCM、Dolby TrueHD. DTS-HD、Master Audio、Dolby Atmos 等；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支持HDMI剥离音频通过S/PDIF数字同轴输出；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支持CEC和AR音频回传功能，支持EDID管理功能；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前面板带LCD显示屏，支持按键菜单操作、应用程序、WEB、IR、RS-232、TCP/IP控制；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所有端口有完善的ESD静电保护；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带锁扣的分体式外置电源；</w:t>
      </w: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Lg91ZsYEAABr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LYsh7/VAAAABAEAAA8A&#10;AAAAAAAAAQAgAAAAIgAAAGRycy9kb3ducmV2LnhtbFBLAQIUABQAAAAIAIdO4kAuD3VmxgQAAGsM&#10;AAAOAAAAAAAAAAEAIAAAACQBAABkcnMvZTJvRG9jLnhtbFBLBQYAAAAABgAGAFkBAABc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PsyjjbsAAADb&#10;AAAADwAAAGRycy9kb3ducmV2LnhtbEWPQYvCQAyF74L/YYiwNzt1QZGu0x7cFbzsQeveQyfbFjuZ&#10;0plW/ffmIHhLeC/vfdkVd9epiYbQejawSlJQxJW3LdcGLuVhuQUVIrLFzjMZeFCAIp/PdphZf+MT&#10;TedYKwnhkKGBJsY+0zpUDTkMie+JRfv3g8Mo61BrO+BNwl2nP9N0ox22LA0N9rRvqLqeR2cgXg+0&#10;LsepXv9Vx9/OjuX4s/825mOxSr9ARbrHt/l1fbSCL7Dyiwy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yjjbsAAADb&#10;AAAADwAAAAAAAAABACAAAAAiAAAAZHJzL2Rvd25yZXYueG1sUEsBAhQAFAAAAAgAh07iQDMvBZ47&#10;AAAAOQAAABAAAAAAAAAAAQAgAAAACgEAAGRycy9zaGFwZXhtbC54bWxQSwUGAAAAAAYABgBbAQAA&#10;tA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HB-SW1616 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真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K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矩阵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HDMI*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HDMI*</w:t>
            </w:r>
            <w:r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前视图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3832225" cy="402590"/>
                  <wp:effectExtent l="0" t="0" r="3175" b="3810"/>
                  <wp:docPr id="16" name="图片 16" descr="未标题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未标题-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54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后视图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drawing>
                <wp:inline distT="0" distB="0" distL="114300" distR="114300">
                  <wp:extent cx="3829685" cy="426720"/>
                  <wp:effectExtent l="0" t="0" r="5715" b="5080"/>
                  <wp:docPr id="20" name="图片 20" descr="未标题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未标题-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1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68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HDMI2.0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HDCP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HDCP 2.2/1.4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分辨率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高达4K2K@50/60Hz (4:4:4)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颜色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RGB, YCbCr 4:4:4/4:2:2/4:2:0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深度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8-bit, 10-bit, 12-bit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10"/>
              <w:spacing w:line="239" w:lineRule="exact"/>
              <w:ind w:left="4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HDMI音频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LPCM 2/5.1/7.1, Dolby Digital, DTS 5.1, Dolby Digital+, Dolby TrueHD, 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DTS-HD Master Audio, Dolby Atmos, DTS:X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同轴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LPCM 2.0, Dolby Digital / Plus, DTS 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L/R</w:t>
            </w:r>
          </w:p>
          <w:p>
            <w:pPr>
              <w:pStyle w:val="10"/>
              <w:spacing w:line="264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音频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PCM2.0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76" w:lineRule="exact"/>
              <w:ind w:left="40"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HDR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HDR10, HDR10+, Dolby Vision, HLG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top"/>
          </w:tcPr>
          <w:p>
            <w:pPr>
              <w:pStyle w:val="10"/>
              <w:spacing w:line="264" w:lineRule="exact"/>
              <w:ind w:left="40" w:leftChars="0"/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防静电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人体模型：±8kV (空气放电) , ±4kV (接触放电)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输入口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 x HDMI Type A [19-pin母口]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IR EXT [3.5mm Stereo Mini-jack]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输出口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16 x HDMI Type A [19-pin母口] 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 x Coax Audio (RCA)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16×L/R Audio [3.5mm Stereo Mini-jack]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控制口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207" w:lineRule="exact"/>
              <w:ind w:leftChars="0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1x TCP/IP [RJ45]、1x RS-232 [D-Sub 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尺寸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440mm×200mm×44mm (1U)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毛重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3.1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功率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76.8W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外观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金属外壳/黑色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line="247" w:lineRule="exact"/>
              <w:ind w:left="39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输入：AC 100~240V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7D3ED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-10°C ~ 45°C / 14°F ~ 113°F（工作）；-20°C ~ 60°C / -4°F ~ 140°F（存储）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</w:t>
            </w:r>
          </w:p>
        </w:tc>
        <w:tc>
          <w:tcPr>
            <w:tcW w:w="8930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20~90% RH (无凝结)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444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连接示意图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DxxyO8UEAABo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A8ccjvFBAAAaA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nWLHv7QAAADa&#10;AAAADwAAAGRycy9kb3ducmV2LnhtbEVPuwrCMBTdBf8hXMHNpgqKVNMOPsDFQav7pbm2xeamNGnV&#10;vzeD4Hg47232No0YqHO1ZQXzKAZBXFhdc6nglh9naxDOI2tsLJOCDznI0vFoi4m2L77QcPWlCCHs&#10;ElRQed8mUrqiIoMusi1x4B62M+gD7EqpO3yFcNPIRRyvpMGaQ0OFLe0qKp7X3ijwzyMt834ol/fi&#10;dG50n/eH3V6p6WQeb0B4evu/+Oc+aQVha7gSb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Yse/tAAAANoAAAAPAAAA&#10;AAAAAAEAIAAAACIAAABkcnMvZG93bnJldi54bWxQSwECFAAUAAAACACHTuJAMy8FnjsAAAA5AAAA&#10;EAAAAAAAAAABACAAAAADAQAAZHJzL3NoYXBleG1sLnhtbFBLBQYAAAAABgAGAFsBAACt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连接示意图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8" w:lineRule="auto"/>
      </w:pPr>
    </w:p>
    <w:p>
      <w:pPr>
        <w:spacing w:line="288" w:lineRule="auto"/>
      </w:pPr>
      <w:r>
        <w:drawing>
          <wp:inline distT="0" distB="0" distL="114300" distR="114300">
            <wp:extent cx="6146165" cy="4806315"/>
            <wp:effectExtent l="0" t="0" r="635" b="19685"/>
            <wp:docPr id="21" name="图片 1" descr="/Users/caimeizhen/Desktop/16-21.png16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/Users/caimeizhen/Desktop/16-21.png16-2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0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3360;mso-width-relative:page;mso-height-relative:page;" filled="f" stroked="t" coordsize="21600,21600" o:gfxdata="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Ik7fXWAAAABwEAAA8AAAAAAAAAAQAgAAAAIgAAAGRycy9kb3ducmV2&#10;LnhtbFBLAQIUABQAAAAIAIdO4kB98ANV/gEAAOcDAAAOAAAAAAAAAAEAIAAAACUBAABkcnMvZTJv&#10;RG9jLnhtbFBLBQYAAAAABgAGAFkBAACVBQAA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sz w:val="20"/>
        <w:szCs w:val="28"/>
        <w:lang w:eastAsia="zh-CN"/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-41910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SW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1616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br w:type="textWrapping"/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真4K HDMI矩阵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00172A27"/>
    <w:rsid w:val="00037D2B"/>
    <w:rsid w:val="001D6624"/>
    <w:rsid w:val="001E1559"/>
    <w:rsid w:val="003067FE"/>
    <w:rsid w:val="004945BC"/>
    <w:rsid w:val="004A0132"/>
    <w:rsid w:val="00526ED2"/>
    <w:rsid w:val="00766E3A"/>
    <w:rsid w:val="00931EF7"/>
    <w:rsid w:val="00937E9E"/>
    <w:rsid w:val="00AC248C"/>
    <w:rsid w:val="00D512F3"/>
    <w:rsid w:val="01AF6FCB"/>
    <w:rsid w:val="056553FD"/>
    <w:rsid w:val="05EF5178"/>
    <w:rsid w:val="07D8724D"/>
    <w:rsid w:val="09236A9F"/>
    <w:rsid w:val="0C882841"/>
    <w:rsid w:val="0E6249E3"/>
    <w:rsid w:val="1C3B7A96"/>
    <w:rsid w:val="1F2B040F"/>
    <w:rsid w:val="1FBA69EB"/>
    <w:rsid w:val="201C3760"/>
    <w:rsid w:val="215B4E65"/>
    <w:rsid w:val="23C04FBD"/>
    <w:rsid w:val="2755536E"/>
    <w:rsid w:val="27D6270E"/>
    <w:rsid w:val="28EA70CF"/>
    <w:rsid w:val="2D6A34D4"/>
    <w:rsid w:val="2F77DC06"/>
    <w:rsid w:val="33F6D9A6"/>
    <w:rsid w:val="36767F11"/>
    <w:rsid w:val="370817AA"/>
    <w:rsid w:val="377FA4DE"/>
    <w:rsid w:val="393A4232"/>
    <w:rsid w:val="3CFFF742"/>
    <w:rsid w:val="3DF78602"/>
    <w:rsid w:val="3FFCE728"/>
    <w:rsid w:val="41CB0CBF"/>
    <w:rsid w:val="4763356D"/>
    <w:rsid w:val="488D2CB4"/>
    <w:rsid w:val="499C3073"/>
    <w:rsid w:val="4D442AE5"/>
    <w:rsid w:val="4F6D073E"/>
    <w:rsid w:val="513D4BE9"/>
    <w:rsid w:val="5198591E"/>
    <w:rsid w:val="559E6557"/>
    <w:rsid w:val="5AFFCDA9"/>
    <w:rsid w:val="5BBB5685"/>
    <w:rsid w:val="5F8FBCA6"/>
    <w:rsid w:val="5FFF448E"/>
    <w:rsid w:val="666224DB"/>
    <w:rsid w:val="6C6EC6FE"/>
    <w:rsid w:val="6FBF2D61"/>
    <w:rsid w:val="6FF47B87"/>
    <w:rsid w:val="73933C97"/>
    <w:rsid w:val="73FF4D5A"/>
    <w:rsid w:val="77371342"/>
    <w:rsid w:val="7917ED48"/>
    <w:rsid w:val="7BEE3033"/>
    <w:rsid w:val="7DBB9B05"/>
    <w:rsid w:val="7DCF37EE"/>
    <w:rsid w:val="7DEB4BCC"/>
    <w:rsid w:val="7E7F3888"/>
    <w:rsid w:val="7FA79EC0"/>
    <w:rsid w:val="7FBF37CC"/>
    <w:rsid w:val="86DF9F07"/>
    <w:rsid w:val="BFDE009E"/>
    <w:rsid w:val="DDFFD4CC"/>
    <w:rsid w:val="E6B21072"/>
    <w:rsid w:val="E7EE6933"/>
    <w:rsid w:val="EFD807BE"/>
    <w:rsid w:val="FBDDF861"/>
    <w:rsid w:val="FEBD4F57"/>
    <w:rsid w:val="FFF7D8D5"/>
    <w:rsid w:val="FF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1372</Characters>
  <Lines>16</Lines>
  <Paragraphs>4</Paragraphs>
  <TotalTime>0</TotalTime>
  <ScaleCrop>false</ScaleCrop>
  <LinksUpToDate>false</LinksUpToDate>
  <CharactersWithSpaces>1475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2021-11-28T08:04:00Z</dcterms:created>
  <dc:creator>粤北小胡</dc:creator>
  <cp:lastModifiedBy>农村人_黄宏浩</cp:lastModifiedBy>
  <dcterms:modified xsi:type="dcterms:W3CDTF">2022-11-04T04:10:39Z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DC2765B031014ADAAF7A90624A659B17</vt:lpwstr>
  </property>
</Properties>
</file>